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847E8"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AE7E78" w:rsidRPr="006B4503">
        <w:rPr>
          <w:b/>
          <w:i/>
          <w:sz w:val="24"/>
        </w:rPr>
        <w:t>S2-</w:t>
      </w:r>
      <w:r w:rsidRPr="006B4503">
        <w:rPr>
          <w:b/>
          <w:i/>
          <w:sz w:val="24"/>
        </w:rPr>
        <w:t>240</w:t>
      </w:r>
      <w:r w:rsidR="00E9396E">
        <w:rPr>
          <w:b/>
          <w:i/>
          <w:sz w:val="24"/>
        </w:rPr>
        <w:t>0619</w:t>
      </w:r>
      <w:ins w:id="0" w:author="Huawei user" w:date="2024-01-22T19:55:00Z">
        <w:r w:rsidR="00641038">
          <w:rPr>
            <w:b/>
            <w:i/>
            <w:sz w:val="24"/>
          </w:rPr>
          <w:t>r01</w:t>
        </w:r>
      </w:ins>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1" w:name="_Hlt497126619"/>
              <w:r w:rsidRPr="004E32F4">
                <w:rPr>
                  <w:rStyle w:val="aa"/>
                  <w:rFonts w:cs="Arial"/>
                  <w:b/>
                  <w:i/>
                  <w:color w:val="FF0000"/>
                </w:rPr>
                <w:t>L</w:t>
              </w:r>
              <w:bookmarkEnd w:id="1"/>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477DDF">
            <w:pPr>
              <w:pStyle w:val="CRCoverPage"/>
              <w:spacing w:after="0"/>
              <w:ind w:left="100"/>
            </w:pPr>
            <w:r>
              <w:fldChar w:fldCharType="begin"/>
            </w:r>
            <w:r>
              <w:instrText xml:space="preserve"> DOCPROPERTY  SourceIfWg  \* MERGEFORMAT </w:instrText>
            </w:r>
            <w:r>
              <w:fldChar w:fldCharType="separate"/>
            </w:r>
            <w:r w:rsidR="00AE7E78" w:rsidRPr="004E32F4">
              <w:t>Huawei, HiSilicon</w:t>
            </w:r>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 xml:space="preserve">he Client UE sends the 5GC-MO-LR request to AMF and this triggers the AMF to send the Ranging/SL positioning request to the GMLC for the Ranging/SL Positioning </w:t>
            </w:r>
            <w:proofErr w:type="spellStart"/>
            <w:r w:rsidR="00796751" w:rsidRPr="00796751">
              <w:t>service.</w:t>
            </w:r>
            <w:r w:rsidR="00796751">
              <w:t>In</w:t>
            </w:r>
            <w:proofErr w:type="spellEnd"/>
            <w:r w:rsidR="00796751">
              <w:t xml:space="preserve">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等线"/>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r>
              <w:t xml:space="preserve"> This paper proposes to u</w:t>
            </w:r>
            <w:r w:rsidRPr="00EA2A10">
              <w:t xml:space="preserve">pdate </w:t>
            </w:r>
            <w:r>
              <w:t>GMLC</w:t>
            </w:r>
            <w:r w:rsidRPr="00EA2A10">
              <w:t xml:space="preserve"> services</w:t>
            </w:r>
            <w:r>
              <w:t xml:space="preserve"> to support LMF get</w:t>
            </w:r>
            <w:r>
              <w:rPr>
                <w:rFonts w:eastAsia="等线"/>
                <w:lang w:eastAsia="zh-CN"/>
              </w:rPr>
              <w:t xml:space="preserve"> the UE location </w:t>
            </w:r>
            <w:r w:rsidRPr="006E2BB0">
              <w:rPr>
                <w:lang w:eastAsia="zh-CN"/>
              </w:rPr>
              <w:t>using the Application Layer ID</w:t>
            </w:r>
            <w:r w:rsidRPr="006E2BB0">
              <w:rPr>
                <w:rFonts w:eastAsia="等线"/>
                <w:lang w:eastAsia="zh-CN"/>
              </w:rPr>
              <w:t>.</w:t>
            </w:r>
          </w:p>
          <w:p w14:paraId="708AA7DE" w14:textId="51A6B3F4" w:rsidR="00C55FA2" w:rsidRPr="003E76AF" w:rsidRDefault="00C55FA2" w:rsidP="00136423">
            <w:pPr>
              <w:pStyle w:val="CRCoverPage"/>
              <w:numPr>
                <w:ilvl w:val="0"/>
                <w:numId w:val="5"/>
              </w:numPr>
              <w:spacing w:after="0"/>
            </w:pPr>
            <w:r>
              <w:t>In LMF functionality defined in clause 4.3.8 of TS 23.586, S</w:t>
            </w:r>
            <w:r w:rsidRPr="00136423">
              <w:rPr>
                <w:rFonts w:eastAsia="等线"/>
                <w:lang w:eastAsia="zh-CN"/>
              </w:rPr>
              <w:t>upport of receiving stored Ranging/</w:t>
            </w:r>
            <w:proofErr w:type="spellStart"/>
            <w:r w:rsidRPr="00136423">
              <w:rPr>
                <w:rFonts w:eastAsia="等线"/>
                <w:lang w:eastAsia="zh-CN"/>
              </w:rPr>
              <w:t>Sidelink</w:t>
            </w:r>
            <w:proofErr w:type="spellEnd"/>
            <w:r w:rsidRPr="00136423">
              <w:rPr>
                <w:rFonts w:eastAsia="等线"/>
                <w:lang w:eastAsia="zh-CN"/>
              </w:rPr>
              <w:t xml:space="preserve"> Positioning capability from AMF and support of providing updated Ranging/</w:t>
            </w:r>
            <w:proofErr w:type="spellStart"/>
            <w:r w:rsidRPr="00136423">
              <w:rPr>
                <w:rFonts w:eastAsia="等线"/>
                <w:lang w:eastAsia="zh-CN"/>
              </w:rPr>
              <w:t>Sidelink</w:t>
            </w:r>
            <w:proofErr w:type="spellEnd"/>
            <w:r w:rsidRPr="00136423">
              <w:rPr>
                <w:rFonts w:eastAsia="等线"/>
                <w:lang w:eastAsia="zh-CN"/>
              </w:rPr>
              <w:t xml:space="preserve"> Positioning capability to AMF. </w:t>
            </w:r>
            <w:r>
              <w:t>This paper proposes to u</w:t>
            </w:r>
            <w:r w:rsidRPr="00EA2A10">
              <w:t xml:space="preserve">pdate </w:t>
            </w:r>
            <w:r>
              <w:t>LMF</w:t>
            </w:r>
            <w:r w:rsidRPr="00EA2A10">
              <w:t xml:space="preserve"> services for </w:t>
            </w:r>
            <w:r>
              <w:t xml:space="preserve">interact the </w:t>
            </w:r>
            <w:r w:rsidRPr="00136423">
              <w:rPr>
                <w:rFonts w:eastAsia="等线"/>
                <w:lang w:eastAsia="zh-CN"/>
              </w:rPr>
              <w:t>Ranging/</w:t>
            </w:r>
            <w:proofErr w:type="spellStart"/>
            <w:r w:rsidRPr="00136423">
              <w:rPr>
                <w:rFonts w:eastAsia="等线"/>
                <w:lang w:eastAsia="zh-CN"/>
              </w:rPr>
              <w:t>Sidelink</w:t>
            </w:r>
            <w:proofErr w:type="spellEnd"/>
            <w:r w:rsidRPr="00136423">
              <w:rPr>
                <w:rFonts w:eastAsia="等线"/>
                <w:lang w:eastAsia="zh-CN"/>
              </w:rPr>
              <w:t xml:space="preserve"> Positioning capability</w:t>
            </w:r>
            <w:r>
              <w:t>.</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等线"/>
                <w:lang w:eastAsia="zh-CN"/>
              </w:rPr>
              <w:t>Ranging/</w:t>
            </w:r>
            <w:proofErr w:type="spellStart"/>
            <w:r w:rsidR="003E76AF" w:rsidRPr="002E1C66">
              <w:rPr>
                <w:rFonts w:eastAsia="等线"/>
                <w:lang w:eastAsia="zh-CN"/>
              </w:rPr>
              <w:t>Sidelink</w:t>
            </w:r>
            <w:proofErr w:type="spellEnd"/>
            <w:r w:rsidR="003E76AF" w:rsidRPr="002E1C66">
              <w:rPr>
                <w:rFonts w:eastAsia="等线"/>
                <w:lang w:eastAsia="zh-CN"/>
              </w:rPr>
              <w:t xml:space="preserve"> Positioning capability</w:t>
            </w:r>
            <w:r w:rsidR="003B3C80">
              <w:rPr>
                <w:rFonts w:eastAsia="等线"/>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138251343"/>
      <w:bookmarkStart w:id="4" w:name="_Toc58920693"/>
      <w:bookmarkStart w:id="5" w:name="_Toc106167845"/>
      <w:bookmarkStart w:id="6" w:name="_Toc104299545"/>
      <w:bookmarkStart w:id="7" w:name="_Toc112768546"/>
      <w:bookmarkStart w:id="8" w:name="_Toc112768832"/>
      <w:bookmarkStart w:id="9" w:name="_Toc112769072"/>
      <w:bookmarkStart w:id="10" w:name="_Toc112772509"/>
      <w:bookmarkStart w:id="11" w:name="_Toc112864184"/>
      <w:bookmarkStart w:id="12" w:name="_Toc112865326"/>
      <w:bookmarkStart w:id="13" w:name="_Toc125976162"/>
      <w:bookmarkStart w:id="14" w:name="_Toc125976437"/>
      <w:bookmarkEnd w:id="2"/>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3"/>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Provide</w:t>
            </w:r>
            <w:r w:rsidRPr="00F47314">
              <w:rPr>
                <w:rFonts w:ascii="Arial" w:eastAsia="宋体"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r w:rsidR="00C55FA2">
              <w:rPr>
                <w:rFonts w:ascii="Arial" w:eastAsia="宋体" w:hAnsi="Arial"/>
                <w:sz w:val="18"/>
                <w:lang w:eastAsia="zh-CN"/>
              </w:rPr>
              <w:t>, LMF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5"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6"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7" w:author="Huawei user" w:date="2023-07-04T10:50:00Z"/>
                <w:rFonts w:ascii="Arial" w:eastAsia="宋体" w:hAnsi="Arial"/>
                <w:sz w:val="18"/>
                <w:lang w:eastAsia="zh-CN"/>
              </w:rPr>
            </w:pPr>
            <w:proofErr w:type="spellStart"/>
            <w:ins w:id="18" w:author="Huawei user" w:date="2023-07-04T10:50:00Z">
              <w:r>
                <w:rPr>
                  <w:rFonts w:ascii="Arial" w:eastAsia="宋体" w:hAnsi="Arial" w:hint="eastAsia"/>
                  <w:sz w:val="18"/>
                  <w:lang w:eastAsia="zh-CN"/>
                </w:rPr>
                <w:t>Provid</w:t>
              </w:r>
            </w:ins>
            <w:ins w:id="19" w:author="Huawei user" w:date="2023-07-04T17:11:00Z">
              <w:r w:rsidR="0054413E">
                <w:rPr>
                  <w:rFonts w:ascii="Arial" w:eastAsia="宋体" w:hAnsi="Arial" w:hint="eastAsia"/>
                  <w:sz w:val="18"/>
                  <w:lang w:eastAsia="zh-CN"/>
                </w:rPr>
                <w:t>e</w:t>
              </w:r>
            </w:ins>
            <w:ins w:id="20" w:author="Huawei user" w:date="2023-07-04T10:50:00Z">
              <w:r>
                <w:rPr>
                  <w:rFonts w:ascii="Arial" w:eastAsia="宋体"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1" w:author="Huawei user" w:date="2023-07-04T10:50:00Z"/>
                <w:rFonts w:ascii="Arial" w:eastAsia="宋体" w:hAnsi="Arial"/>
                <w:sz w:val="18"/>
                <w:lang w:eastAsia="zh-CN"/>
              </w:rPr>
            </w:pPr>
            <w:ins w:id="22"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3" w:author="Huawei user" w:date="2023-07-04T10:50:00Z"/>
                <w:rFonts w:ascii="Arial" w:eastAsia="宋体" w:hAnsi="Arial"/>
                <w:sz w:val="18"/>
                <w:lang w:val="en-US" w:eastAsia="zh-CN"/>
              </w:rPr>
            </w:pPr>
            <w:ins w:id="24" w:author="Huawei user" w:date="2023-08-08T14:50:00Z">
              <w:r w:rsidRPr="00F47314">
                <w:rPr>
                  <w:rFonts w:ascii="Arial" w:eastAsia="宋体" w:hAnsi="Arial" w:hint="eastAsia"/>
                  <w:sz w:val="18"/>
                  <w:lang w:eastAsia="zh-CN"/>
                </w:rPr>
                <w:t xml:space="preserve">AMF, </w:t>
              </w:r>
            </w:ins>
            <w:ins w:id="25" w:author="Huawei user" w:date="2023-07-04T10:50:00Z">
              <w:r w:rsidR="00F47314" w:rsidRPr="00A2328F">
                <w:rPr>
                  <w:rFonts w:ascii="Arial" w:eastAsia="宋体"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6"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26"/>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27" w:author="Huawei user" w:date="2023-07-04T10:51:00Z">
        <w:r>
          <w:rPr>
            <w:rFonts w:eastAsia="等线"/>
            <w:lang w:eastAsia="en-GB"/>
          </w:rPr>
          <w:t xml:space="preserve"> or to request </w:t>
        </w:r>
      </w:ins>
      <w:ins w:id="28" w:author="Huawei user" w:date="2023-07-04T10:54:00Z">
        <w:r w:rsidR="00772FAB">
          <w:rPr>
            <w:lang w:eastAsia="zh-CN"/>
          </w:rPr>
          <w:t>relative locations, distance, or direction</w:t>
        </w:r>
      </w:ins>
      <w:ins w:id="29"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30"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1" w:author="Huawei user" w:date="2023-07-04T10:51:00Z">
        <w:r w:rsidRPr="00F47314">
          <w:rPr>
            <w:rFonts w:eastAsia="宋体"/>
            <w:lang w:eastAsia="en-GB"/>
          </w:rPr>
          <w:t>-</w:t>
        </w:r>
        <w:r w:rsidRPr="00F47314">
          <w:rPr>
            <w:rFonts w:eastAsia="宋体"/>
            <w:lang w:eastAsia="en-GB"/>
          </w:rPr>
          <w:tab/>
          <w:t xml:space="preserve">Allow the consumer NF to request the </w:t>
        </w:r>
      </w:ins>
      <w:ins w:id="32" w:author="Huawei user" w:date="2023-07-04T10:54:00Z">
        <w:r w:rsidR="00772FAB">
          <w:rPr>
            <w:lang w:eastAsia="zh-CN"/>
          </w:rPr>
          <w:t>relative locations, distance, or direction</w:t>
        </w:r>
      </w:ins>
      <w:ins w:id="33" w:author="Huawei user" w:date="2023-07-04T10:51:00Z">
        <w:r w:rsidRPr="00F47314">
          <w:rPr>
            <w:rFonts w:eastAsia="宋体"/>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4"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w:t>
      </w:r>
      <w:proofErr w:type="spellEnd"/>
      <w:r w:rsidRPr="00F47314">
        <w:rPr>
          <w:rFonts w:ascii="Arial" w:eastAsia="宋体" w:hAnsi="Arial"/>
          <w:sz w:val="24"/>
          <w:lang w:eastAsia="en-GB"/>
        </w:rPr>
        <w:t xml:space="preserve"> service operation</w:t>
      </w:r>
      <w:bookmarkEnd w:id="34"/>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xml:space="preserve">, </w:t>
      </w:r>
      <w:ins w:id="35" w:author="Huawei user" w:date="2023-10-23T15:32:00Z">
        <w:r w:rsidR="00C55FA2">
          <w:rPr>
            <w:rFonts w:eastAsia="宋体"/>
            <w:lang w:eastAsia="zh-CN"/>
          </w:rPr>
          <w:t>A</w:t>
        </w:r>
        <w:r w:rsidR="00C55FA2" w:rsidRPr="00C55FA2">
          <w:rPr>
            <w:rFonts w:eastAsia="宋体"/>
            <w:lang w:eastAsia="zh-CN"/>
          </w:rPr>
          <w:t>pplication layer ID</w:t>
        </w:r>
        <w:r w:rsidR="00C55FA2">
          <w:rPr>
            <w:rFonts w:eastAsia="宋体"/>
            <w:lang w:eastAsia="zh-CN"/>
          </w:rPr>
          <w:t xml:space="preserve">, </w:t>
        </w:r>
      </w:ins>
      <w:r w:rsidRPr="00F47314">
        <w:rPr>
          <w:rFonts w:eastAsia="宋体"/>
          <w:lang w:eastAsia="zh-CN"/>
        </w:rPr>
        <w:t>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w:t>
      </w:r>
      <w:r w:rsidRPr="00F47314">
        <w:rPr>
          <w:rFonts w:eastAsia="宋体"/>
          <w:lang w:eastAsia="zh-CN"/>
        </w:rPr>
        <w:lastRenderedPageBreak/>
        <w:t>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36" w:author="Huawei user" w:date="2023-07-04T10:51:00Z"/>
          <w:rFonts w:ascii="Arial" w:eastAsia="等线" w:hAnsi="Arial"/>
          <w:sz w:val="24"/>
          <w:lang w:eastAsia="en-GB"/>
        </w:rPr>
      </w:pPr>
      <w:ins w:id="37"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r>
          <w:rPr>
            <w:rFonts w:ascii="Arial" w:eastAsia="等线" w:hAnsi="Arial"/>
            <w:sz w:val="24"/>
            <w:lang w:eastAsia="en-GB"/>
          </w:rPr>
          <w:t>X</w:t>
        </w:r>
        <w:r w:rsidRPr="00A2328F">
          <w:rPr>
            <w:rFonts w:ascii="Arial" w:eastAsia="等线" w:hAnsi="Arial"/>
            <w:sz w:val="24"/>
            <w:lang w:eastAsia="en-GB"/>
          </w:rPr>
          <w:tab/>
        </w:r>
        <w:proofErr w:type="spellStart"/>
        <w:r w:rsidRPr="00A2328F">
          <w:rPr>
            <w:rFonts w:ascii="Arial" w:eastAsia="等线" w:hAnsi="Arial"/>
            <w:sz w:val="24"/>
            <w:lang w:eastAsia="en-GB"/>
          </w:rPr>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proofErr w:type="spellEnd"/>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38" w:author="Huawei user" w:date="2023-07-04T10:51:00Z"/>
          <w:rFonts w:eastAsia="等线"/>
          <w:b/>
          <w:lang w:eastAsia="en-GB"/>
        </w:rPr>
      </w:pPr>
      <w:ins w:id="39" w:author="Huawei user" w:date="2023-07-04T10:51:00Z">
        <w:r w:rsidRPr="00A2328F">
          <w:rPr>
            <w:rFonts w:eastAsia="等线"/>
            <w:b/>
            <w:lang w:eastAsia="en-GB"/>
          </w:rPr>
          <w:t xml:space="preserve">Service operation name: </w:t>
        </w:r>
        <w:proofErr w:type="spellStart"/>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40" w:author="Huawei user" w:date="2023-07-04T10:51:00Z"/>
          <w:rFonts w:eastAsia="宋体"/>
          <w:lang w:eastAsia="zh-CN"/>
        </w:rPr>
      </w:pPr>
      <w:ins w:id="41"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2" w:author="Huawei user" w:date="2023-07-04T10:51:00Z"/>
          <w:rFonts w:eastAsia="等线"/>
          <w:lang w:eastAsia="zh-CN"/>
        </w:rPr>
      </w:pPr>
      <w:ins w:id="43"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44" w:author="Huawei user" w:date="2023-07-04T10:51:00Z"/>
          <w:rFonts w:eastAsia="宋体"/>
          <w:lang w:eastAsia="zh-CN"/>
        </w:rPr>
      </w:pPr>
      <w:ins w:id="45"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r w:rsidRPr="00A2328F">
          <w:rPr>
            <w:rFonts w:eastAsia="宋体" w:hint="eastAsia"/>
            <w:lang w:eastAsia="zh-CN"/>
          </w:rPr>
          <w:t xml:space="preserve">QoS,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46" w:author="Huawei user" w:date="2023-07-04T10:51:00Z"/>
          <w:rFonts w:eastAsia="等线"/>
          <w:lang w:eastAsia="zh-CN"/>
        </w:rPr>
      </w:pPr>
      <w:ins w:id="47"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77777777" w:rsidR="00F47314" w:rsidRDefault="00F47314" w:rsidP="00F47314">
      <w:pPr>
        <w:overflowPunct w:val="0"/>
        <w:autoSpaceDE w:val="0"/>
        <w:autoSpaceDN w:val="0"/>
        <w:adjustRightInd w:val="0"/>
        <w:textAlignment w:val="baseline"/>
        <w:rPr>
          <w:ins w:id="48" w:author="Huawei user" w:date="2023-10-23T15:27:00Z"/>
          <w:rFonts w:eastAsia="等线"/>
          <w:lang w:eastAsia="zh-CN"/>
        </w:rPr>
      </w:pPr>
      <w:ins w:id="49"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Ranging estimation</w:t>
        </w:r>
        <w:r w:rsidRPr="00A2328F">
          <w:rPr>
            <w:rFonts w:eastAsia="等线"/>
            <w:lang w:eastAsia="zh-CN"/>
          </w:rPr>
          <w:t xml:space="preserve">, </w:t>
        </w:r>
        <w:proofErr w:type="gramStart"/>
        <w:r>
          <w:rPr>
            <w:rFonts w:eastAsia="等线"/>
            <w:lang w:eastAsia="zh-CN"/>
          </w:rPr>
          <w:t>Ranging</w:t>
        </w:r>
        <w:proofErr w:type="gramEnd"/>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QoS Accuracy, the timestamp of the </w:t>
        </w:r>
        <w:r>
          <w:rPr>
            <w:rFonts w:eastAsia="等线"/>
            <w:lang w:eastAsia="zh-CN"/>
          </w:rPr>
          <w:t>Ranging estimation</w:t>
        </w:r>
        <w:r w:rsidRPr="00A2328F">
          <w:rPr>
            <w:rFonts w:eastAsia="等线"/>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4"/>
      </w:pPr>
      <w:bookmarkStart w:id="50" w:name="_Toc145928637"/>
      <w:bookmarkStart w:id="51" w:name="_Toc58920686"/>
      <w:r>
        <w:t>8.3.2.2</w:t>
      </w:r>
      <w:r>
        <w:tab/>
      </w:r>
      <w:proofErr w:type="spellStart"/>
      <w:r>
        <w:t>Nlmf_Location_DetermineLocation</w:t>
      </w:r>
      <w:proofErr w:type="spellEnd"/>
      <w:r>
        <w:t xml:space="preserve"> service operation</w:t>
      </w:r>
      <w:bookmarkEnd w:id="50"/>
      <w:bookmarkEnd w:id="51"/>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w:t>
      </w:r>
      <w:r>
        <w:lastRenderedPageBreak/>
        <w:t>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Capability, </w:t>
      </w:r>
      <w:ins w:id="52"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53"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4"/>
    <w:bookmarkEnd w:id="5"/>
    <w:bookmarkEnd w:id="6"/>
    <w:bookmarkEnd w:id="7"/>
    <w:bookmarkEnd w:id="8"/>
    <w:bookmarkEnd w:id="9"/>
    <w:bookmarkEnd w:id="10"/>
    <w:bookmarkEnd w:id="11"/>
    <w:bookmarkEnd w:id="12"/>
    <w:bookmarkEnd w:id="13"/>
    <w:bookmarkEnd w:id="14"/>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C4BB8" w14:textId="77777777" w:rsidR="00477DDF" w:rsidRDefault="00477DDF">
      <w:r>
        <w:separator/>
      </w:r>
    </w:p>
  </w:endnote>
  <w:endnote w:type="continuationSeparator" w:id="0">
    <w:p w14:paraId="75618049" w14:textId="77777777" w:rsidR="00477DDF" w:rsidRDefault="0047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C37BE" w14:textId="77777777" w:rsidR="00477DDF" w:rsidRDefault="00477DDF">
      <w:r>
        <w:separator/>
      </w:r>
    </w:p>
  </w:footnote>
  <w:footnote w:type="continuationSeparator" w:id="0">
    <w:p w14:paraId="0090FB96" w14:textId="77777777" w:rsidR="00477DDF" w:rsidRDefault="0047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47C"/>
    <w:rsid w:val="004242F1"/>
    <w:rsid w:val="00425DDB"/>
    <w:rsid w:val="00437BB6"/>
    <w:rsid w:val="00441580"/>
    <w:rsid w:val="004636AD"/>
    <w:rsid w:val="004737C9"/>
    <w:rsid w:val="00477DDF"/>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1038"/>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97F1A"/>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58BB"/>
    <w:rsid w:val="00B30972"/>
    <w:rsid w:val="00B3716A"/>
    <w:rsid w:val="00B4124F"/>
    <w:rsid w:val="00B417B9"/>
    <w:rsid w:val="00B67B97"/>
    <w:rsid w:val="00B72D73"/>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E0500-57DE-4596-900E-4B2048B81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2</cp:revision>
  <cp:lastPrinted>1900-01-01T00:00:00Z</cp:lastPrinted>
  <dcterms:created xsi:type="dcterms:W3CDTF">2024-01-22T14:26:00Z</dcterms:created>
  <dcterms:modified xsi:type="dcterms:W3CDTF">2024-01-22T14:26:00Z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(3)vbnFWD1ZZEflLMVGfpTzLJ/qTFWVHwu1hHcs0suG48/qOtsYqRFMCuAupiz8FlIJPWMozGEs
sbVw31YH36ozs7/Yoi4h3FLqfqcCtStJyafrVnIuiPs4dlF2fFznQjFzJHgxBc56oCP457eL
cb47MN63NrETCi4Ypnqld37oMJDmnsSDkFjANIDvYz8T1zCS7HWMEvutuhCjjXmFsAP46Hh7
83UD/xrbP5FvpMS/OB</vt:lpwstr>
  </property>
  <property fmtid="{D5CDD505-2E9C-101B-9397-08002B2CF9AE}" pid="22" name="_2015_ms_pID_7253431">
    <vt:lpwstr>3PTDbG9c5o/B42MKSRym8KTUpkIIDAUac5fJ8zquOVTyjR0dRxz4Bw
p/SQmz87bQ0UhJ+wF3ExqgGhGiEqNSPeG+dzDUYxTlPA/i+SNGSuvm0wLWqBdNhxaB+t796Z
z86BhYdzTSgjvqo5jdssR8Gvynw8I4wDWZmFyjpWZa495l5RbJGeuAkXWhFc4UterCa01hUC
X/EIBXxLMqErwiGEyn4Bg5nGMUPSi05U4QI6</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